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3" w:rsidRPr="008D38C5" w:rsidRDefault="00957687">
      <w:pPr>
        <w:rPr>
          <w:sz w:val="28"/>
          <w:szCs w:val="28"/>
        </w:rPr>
      </w:pPr>
      <w:r w:rsidRPr="008D38C5">
        <w:rPr>
          <w:sz w:val="28"/>
          <w:szCs w:val="28"/>
        </w:rPr>
        <w:t>BAZA GIER EDUKACYJNYCH (autorami są uczniowie naszej szkoły):</w:t>
      </w:r>
    </w:p>
    <w:p w:rsidR="00957687" w:rsidRDefault="00072989" w:rsidP="00957687">
      <w:r>
        <w:t xml:space="preserve">   </w:t>
      </w:r>
      <w:r w:rsidR="00957687">
        <w:t>Instrumenty muzyczne (</w:t>
      </w:r>
      <w:hyperlink r:id="rId4" w:history="1">
        <w:r w:rsidR="00957687">
          <w:rPr>
            <w:rStyle w:val="Hipercze"/>
          </w:rPr>
          <w:t>https://learningapps.org/8747752</w:t>
        </w:r>
      </w:hyperlink>
      <w:r w:rsidR="00957687">
        <w:t>),</w:t>
      </w:r>
    </w:p>
    <w:p w:rsidR="00957687" w:rsidRDefault="00957687" w:rsidP="00957687">
      <w:r>
        <w:t xml:space="preserve"> </w:t>
      </w:r>
      <w:r w:rsidR="00072989">
        <w:t xml:space="preserve">  </w:t>
      </w:r>
      <w:r>
        <w:t>Milionerzy – wiedza o społeczeństwie (</w:t>
      </w:r>
      <w:hyperlink r:id="rId5" w:history="1">
        <w:r>
          <w:rPr>
            <w:rStyle w:val="Hipercze"/>
          </w:rPr>
          <w:t>https://learningapps.org/8743930</w:t>
        </w:r>
      </w:hyperlink>
      <w:r>
        <w:t>),</w:t>
      </w:r>
    </w:p>
    <w:p w:rsidR="00957687" w:rsidRDefault="00957687" w:rsidP="00957687">
      <w:r>
        <w:t xml:space="preserve"> </w:t>
      </w:r>
      <w:r w:rsidR="00072989">
        <w:t xml:space="preserve">  </w:t>
      </w:r>
      <w:r>
        <w:t>Stolice państw europejskich (</w:t>
      </w:r>
      <w:hyperlink r:id="rId6" w:history="1">
        <w:r>
          <w:rPr>
            <w:rStyle w:val="Hipercze"/>
          </w:rPr>
          <w:t>https://learningapps.org/8747836</w:t>
        </w:r>
      </w:hyperlink>
      <w:r>
        <w:t xml:space="preserve">), </w:t>
      </w:r>
    </w:p>
    <w:p w:rsidR="00957687" w:rsidRDefault="00072989" w:rsidP="00957687">
      <w:r>
        <w:t xml:space="preserve">   </w:t>
      </w:r>
      <w:r w:rsidR="00957687">
        <w:t>Krzyżówka sportowa (</w:t>
      </w:r>
      <w:hyperlink r:id="rId7" w:history="1">
        <w:r w:rsidRPr="0051783A">
          <w:rPr>
            <w:rStyle w:val="Hipercze"/>
          </w:rPr>
          <w:t>https://learningapps.org/8743542</w:t>
        </w:r>
      </w:hyperlink>
      <w:r>
        <w:t xml:space="preserve"> </w:t>
      </w:r>
      <w:r w:rsidR="00957687">
        <w:t>),</w:t>
      </w:r>
    </w:p>
    <w:p w:rsidR="00957687" w:rsidRDefault="00957687" w:rsidP="00957687">
      <w:r>
        <w:t xml:space="preserve"> </w:t>
      </w:r>
      <w:r w:rsidR="00072989">
        <w:t xml:space="preserve">  </w:t>
      </w:r>
      <w:r>
        <w:t>Piłkarscy milionerzy (</w:t>
      </w:r>
      <w:hyperlink r:id="rId8" w:history="1">
        <w:r>
          <w:rPr>
            <w:rStyle w:val="Hipercze"/>
          </w:rPr>
          <w:t>https://learningapps.org/8747764</w:t>
        </w:r>
      </w:hyperlink>
      <w:r>
        <w:t xml:space="preserve">), </w:t>
      </w:r>
    </w:p>
    <w:p w:rsidR="00957687" w:rsidRDefault="00072989" w:rsidP="00957687">
      <w:r>
        <w:t xml:space="preserve">   </w:t>
      </w:r>
      <w:r w:rsidR="00957687">
        <w:t>Krzyżówka - Rodzina wielokątów (</w:t>
      </w:r>
      <w:hyperlink r:id="rId9" w:history="1">
        <w:r w:rsidR="00957687">
          <w:rPr>
            <w:rStyle w:val="Hipercze"/>
          </w:rPr>
          <w:t>https://learningapps.org/8747931</w:t>
        </w:r>
      </w:hyperlink>
      <w:r w:rsidR="00957687">
        <w:t xml:space="preserve">). </w:t>
      </w:r>
    </w:p>
    <w:p w:rsidR="008D38C5" w:rsidRDefault="008D38C5" w:rsidP="00957687"/>
    <w:p w:rsidR="00645363" w:rsidRPr="008D38C5" w:rsidRDefault="00645363" w:rsidP="00645363">
      <w:pPr>
        <w:rPr>
          <w:sz w:val="28"/>
          <w:szCs w:val="28"/>
        </w:rPr>
      </w:pPr>
      <w:r w:rsidRPr="008D38C5">
        <w:rPr>
          <w:sz w:val="28"/>
          <w:szCs w:val="28"/>
        </w:rPr>
        <w:t>BAZA CIEKAWYCH ZASOBÓW GIER I QIZÓW EDUKACYJNYCH (wyszukanych na zajęciach ULI):</w:t>
      </w:r>
    </w:p>
    <w:p w:rsidR="008D38C5" w:rsidRPr="00072989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45363" w:rsidRPr="00072989">
        <w:rPr>
          <w:rFonts w:cstheme="minorHAnsi"/>
          <w:sz w:val="24"/>
          <w:szCs w:val="24"/>
        </w:rPr>
        <w:t>Geografia:</w:t>
      </w:r>
    </w:p>
    <w:p w:rsidR="00645363" w:rsidRPr="00072989" w:rsidRDefault="005872A4" w:rsidP="00645363">
      <w:pPr>
        <w:rPr>
          <w:rFonts w:cstheme="minorHAnsi"/>
          <w:color w:val="2D2D2D"/>
          <w:sz w:val="24"/>
          <w:szCs w:val="24"/>
          <w:shd w:val="clear" w:color="auto" w:fill="FFFFFF"/>
        </w:rPr>
      </w:pPr>
      <w:hyperlink r:id="rId10" w:history="1">
        <w:r w:rsidR="00645363" w:rsidRPr="00072989">
          <w:rPr>
            <w:rFonts w:cstheme="minorHAnsi"/>
            <w:color w:val="0076FF"/>
            <w:sz w:val="24"/>
            <w:szCs w:val="24"/>
            <w:u w:val="single"/>
            <w:shd w:val="clear" w:color="auto" w:fill="FFFFFF"/>
          </w:rPr>
          <w:t>https://learningapps.org/2773562</w:t>
        </w:r>
      </w:hyperlink>
      <w:r w:rsidR="00645363" w:rsidRPr="00072989">
        <w:rPr>
          <w:rFonts w:cstheme="minorHAnsi"/>
          <w:color w:val="2D2D2D"/>
          <w:sz w:val="24"/>
          <w:szCs w:val="24"/>
          <w:shd w:val="clear" w:color="auto" w:fill="FFFFFF"/>
        </w:rPr>
        <w:t xml:space="preserve"> - geograficzna która może nam pomóc w nauce dopasowania map do danych krajów,</w:t>
      </w:r>
    </w:p>
    <w:p w:rsidR="00645363" w:rsidRDefault="005872A4" w:rsidP="00645363">
      <w:pPr>
        <w:spacing w:line="240" w:lineRule="auto"/>
        <w:rPr>
          <w:rFonts w:cstheme="minorHAnsi"/>
          <w:sz w:val="24"/>
          <w:szCs w:val="24"/>
        </w:rPr>
      </w:pPr>
      <w:hyperlink r:id="rId11" w:history="1">
        <w:r w:rsidR="00645363" w:rsidRPr="00072989">
          <w:rPr>
            <w:rFonts w:cstheme="minorHAnsi"/>
            <w:color w:val="0076FF"/>
            <w:sz w:val="24"/>
            <w:szCs w:val="24"/>
            <w:u w:val="single"/>
            <w:shd w:val="clear" w:color="auto" w:fill="FFFFFF"/>
          </w:rPr>
          <w:t>https://online.seterra.com/pl/vgp/3007</w:t>
        </w:r>
      </w:hyperlink>
      <w:r w:rsidR="00645363" w:rsidRPr="00072989">
        <w:rPr>
          <w:rFonts w:cstheme="minorHAnsi"/>
          <w:sz w:val="24"/>
          <w:szCs w:val="24"/>
        </w:rPr>
        <w:t xml:space="preserve"> - Europa: kraje – testy geograficzne,</w:t>
      </w:r>
    </w:p>
    <w:p w:rsidR="00066874" w:rsidRDefault="00066874" w:rsidP="00645363">
      <w:pPr>
        <w:spacing w:line="240" w:lineRule="auto"/>
        <w:rPr>
          <w:rFonts w:cstheme="minorHAnsi"/>
          <w:sz w:val="24"/>
          <w:szCs w:val="24"/>
        </w:rPr>
      </w:pPr>
      <w:hyperlink r:id="rId12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https://learningapps.org/966517</w:t>
        </w:r>
      </w:hyperlink>
      <w:r>
        <w:rPr>
          <w:rFonts w:cstheme="minorHAnsi"/>
          <w:sz w:val="24"/>
          <w:szCs w:val="24"/>
        </w:rPr>
        <w:t xml:space="preserve"> - charakterystyka regionów geograficznych Polski,</w:t>
      </w:r>
    </w:p>
    <w:p w:rsidR="00066874" w:rsidRDefault="00066874" w:rsidP="00645363">
      <w:pPr>
        <w:spacing w:line="240" w:lineRule="auto"/>
        <w:rPr>
          <w:rFonts w:cstheme="minorHAnsi"/>
          <w:sz w:val="24"/>
          <w:szCs w:val="24"/>
        </w:rPr>
      </w:pPr>
      <w:hyperlink r:id="rId13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https://learningapps.org/watch?v=pq05hgth201</w:t>
        </w:r>
      </w:hyperlink>
      <w:r>
        <w:rPr>
          <w:rFonts w:cstheme="minorHAnsi"/>
          <w:sz w:val="24"/>
          <w:szCs w:val="24"/>
        </w:rPr>
        <w:t xml:space="preserve"> – geografia świata,</w:t>
      </w:r>
    </w:p>
    <w:p w:rsidR="00066874" w:rsidRPr="00072989" w:rsidRDefault="00066874" w:rsidP="00645363">
      <w:pPr>
        <w:spacing w:line="240" w:lineRule="auto"/>
        <w:rPr>
          <w:rFonts w:cstheme="minorHAnsi"/>
          <w:sz w:val="24"/>
          <w:szCs w:val="24"/>
        </w:rPr>
      </w:pPr>
      <w:hyperlink r:id="rId14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https://learningapps.org/user/marika31&amp;displayfolder=9174&amp;bookmark=1</w:t>
        </w:r>
      </w:hyperlink>
      <w:r>
        <w:rPr>
          <w:rFonts w:cstheme="minorHAnsi"/>
          <w:sz w:val="24"/>
          <w:szCs w:val="24"/>
        </w:rPr>
        <w:t xml:space="preserve"> – zbiór gier z geografii,</w:t>
      </w:r>
    </w:p>
    <w:p w:rsidR="008D38C5" w:rsidRPr="00072989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645363" w:rsidRPr="00072989">
        <w:rPr>
          <w:rFonts w:cstheme="minorHAnsi"/>
          <w:sz w:val="24"/>
          <w:szCs w:val="24"/>
        </w:rPr>
        <w:t>Matematyka:</w:t>
      </w:r>
    </w:p>
    <w:p w:rsidR="00645363" w:rsidRPr="00072989" w:rsidRDefault="005872A4" w:rsidP="00645363">
      <w:pPr>
        <w:rPr>
          <w:rFonts w:cstheme="minorHAnsi"/>
          <w:color w:val="2D2D2D"/>
          <w:sz w:val="24"/>
          <w:szCs w:val="24"/>
          <w:shd w:val="clear" w:color="auto" w:fill="FFFFFF"/>
        </w:rPr>
      </w:pPr>
      <w:hyperlink r:id="rId15" w:history="1">
        <w:r w:rsidR="00645363" w:rsidRPr="00072989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https://learningapps.org/4760104</w:t>
        </w:r>
      </w:hyperlink>
      <w:r w:rsidR="00645363" w:rsidRPr="00072989">
        <w:rPr>
          <w:rFonts w:cstheme="minorHAnsi"/>
          <w:color w:val="2D2D2D"/>
          <w:sz w:val="24"/>
          <w:szCs w:val="24"/>
          <w:shd w:val="clear" w:color="auto" w:fill="FFFFFF"/>
        </w:rPr>
        <w:t xml:space="preserve"> - gra matematyczna Pitagoras, gdzie są podane wzory i trzeba je połączyć z odpowiednim obrazkiem,</w:t>
      </w:r>
    </w:p>
    <w:p w:rsidR="00072989" w:rsidRDefault="00072989" w:rsidP="00645363">
      <w:pPr>
        <w:rPr>
          <w:rFonts w:cstheme="minorHAnsi"/>
          <w:sz w:val="24"/>
          <w:szCs w:val="24"/>
        </w:rPr>
      </w:pPr>
      <w:hyperlink r:id="rId16" w:history="1">
        <w:r w:rsidRPr="00072989">
          <w:rPr>
            <w:rStyle w:val="Hipercze"/>
            <w:rFonts w:cstheme="minorHAnsi"/>
            <w:sz w:val="24"/>
            <w:szCs w:val="24"/>
          </w:rPr>
          <w:t>https://learningapps.org/2256347</w:t>
        </w:r>
      </w:hyperlink>
      <w:r w:rsidRPr="00072989">
        <w:rPr>
          <w:rFonts w:cstheme="minorHAnsi"/>
          <w:sz w:val="24"/>
          <w:szCs w:val="24"/>
        </w:rPr>
        <w:t xml:space="preserve"> - milionerzy dla klasy 4,</w:t>
      </w:r>
    </w:p>
    <w:p w:rsidR="00072989" w:rsidRDefault="00072989" w:rsidP="00645363">
      <w:pPr>
        <w:rPr>
          <w:rFonts w:cstheme="minorHAnsi"/>
          <w:sz w:val="24"/>
          <w:szCs w:val="24"/>
        </w:rPr>
      </w:pPr>
      <w:hyperlink r:id="rId17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https://learningapps.org/view3467718</w:t>
        </w:r>
      </w:hyperlink>
      <w:r>
        <w:rPr>
          <w:rFonts w:cstheme="minorHAnsi"/>
          <w:sz w:val="24"/>
          <w:szCs w:val="24"/>
        </w:rPr>
        <w:t xml:space="preserve"> - wyścig - liczby dziesiętne dla klasy 4</w:t>
      </w:r>
    </w:p>
    <w:p w:rsidR="00072989" w:rsidRDefault="00066874" w:rsidP="00645363">
      <w:pPr>
        <w:rPr>
          <w:rFonts w:cstheme="minorHAnsi"/>
          <w:sz w:val="24"/>
          <w:szCs w:val="24"/>
        </w:rPr>
      </w:pPr>
      <w:hyperlink r:id="rId18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https://learningapps.org/user/dejot&amp;displayfolder=441838&amp;bookmark=1</w:t>
        </w:r>
      </w:hyperlink>
      <w:r>
        <w:rPr>
          <w:rFonts w:cstheme="minorHAnsi"/>
          <w:sz w:val="24"/>
          <w:szCs w:val="24"/>
        </w:rPr>
        <w:t xml:space="preserve"> – zbiór gier z matematyki,</w:t>
      </w:r>
    </w:p>
    <w:p w:rsidR="00066874" w:rsidRDefault="00066874" w:rsidP="00645363">
      <w:pPr>
        <w:rPr>
          <w:rFonts w:cstheme="minorHAnsi"/>
          <w:sz w:val="24"/>
          <w:szCs w:val="24"/>
        </w:rPr>
      </w:pPr>
      <w:hyperlink r:id="rId19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https://learningapps.org/user/hwielgus</w:t>
        </w:r>
      </w:hyperlink>
      <w:r>
        <w:rPr>
          <w:rFonts w:cstheme="minorHAnsi"/>
          <w:sz w:val="24"/>
          <w:szCs w:val="24"/>
        </w:rPr>
        <w:t xml:space="preserve"> - zbiór gier z matematyki,</w:t>
      </w:r>
    </w:p>
    <w:p w:rsidR="00066874" w:rsidRDefault="00066874" w:rsidP="00645363">
      <w:pPr>
        <w:rPr>
          <w:rFonts w:cstheme="minorHAnsi"/>
          <w:sz w:val="24"/>
          <w:szCs w:val="24"/>
        </w:rPr>
      </w:pPr>
      <w:hyperlink r:id="rId20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https://learningapps.org/view1304184</w:t>
        </w:r>
      </w:hyperlink>
      <w:r>
        <w:rPr>
          <w:rFonts w:cstheme="minorHAnsi"/>
          <w:sz w:val="24"/>
          <w:szCs w:val="24"/>
        </w:rPr>
        <w:t xml:space="preserve"> - figury geometryczne dla klasy 4,</w:t>
      </w:r>
    </w:p>
    <w:p w:rsidR="00A7273B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A7273B">
        <w:rPr>
          <w:rFonts w:cstheme="minorHAnsi"/>
          <w:sz w:val="24"/>
          <w:szCs w:val="24"/>
        </w:rPr>
        <w:t>Język polski:</w:t>
      </w:r>
    </w:p>
    <w:p w:rsidR="00A7273B" w:rsidRDefault="00A7273B" w:rsidP="00645363">
      <w:pPr>
        <w:rPr>
          <w:rFonts w:cstheme="minorHAnsi"/>
          <w:sz w:val="24"/>
          <w:szCs w:val="24"/>
        </w:rPr>
      </w:pPr>
      <w:hyperlink r:id="rId21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https://learningapps.org/view1417070</w:t>
        </w:r>
      </w:hyperlink>
      <w:r>
        <w:rPr>
          <w:rFonts w:cstheme="minorHAnsi"/>
          <w:sz w:val="24"/>
          <w:szCs w:val="24"/>
        </w:rPr>
        <w:t xml:space="preserve"> - ortograficzny wyścig,</w:t>
      </w:r>
    </w:p>
    <w:p w:rsidR="00A7273B" w:rsidRDefault="00A7273B" w:rsidP="00645363">
      <w:pPr>
        <w:rPr>
          <w:rFonts w:cstheme="minorHAnsi"/>
          <w:sz w:val="24"/>
          <w:szCs w:val="24"/>
        </w:rPr>
      </w:pPr>
      <w:hyperlink r:id="rId22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https://learningapps.org/watch?v=ptufpu79201</w:t>
        </w:r>
      </w:hyperlink>
      <w:r>
        <w:rPr>
          <w:rFonts w:cstheme="minorHAnsi"/>
          <w:sz w:val="24"/>
          <w:szCs w:val="24"/>
        </w:rPr>
        <w:t xml:space="preserve"> – milionerzy z ortografii,</w:t>
      </w:r>
    </w:p>
    <w:p w:rsidR="00A7273B" w:rsidRDefault="00A7273B" w:rsidP="00645363">
      <w:pPr>
        <w:rPr>
          <w:rFonts w:cstheme="minorHAnsi"/>
          <w:sz w:val="24"/>
          <w:szCs w:val="24"/>
        </w:rPr>
      </w:pPr>
      <w:hyperlink r:id="rId23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https://learningapps.org/view1232888</w:t>
        </w:r>
      </w:hyperlink>
      <w:r>
        <w:rPr>
          <w:rFonts w:cstheme="minorHAnsi"/>
          <w:sz w:val="24"/>
          <w:szCs w:val="24"/>
        </w:rPr>
        <w:t xml:space="preserve"> - puzzle ortograficzne,</w:t>
      </w:r>
    </w:p>
    <w:p w:rsidR="00E1162E" w:rsidRDefault="00E1162E" w:rsidP="00645363">
      <w:pPr>
        <w:rPr>
          <w:rFonts w:cstheme="minorHAnsi"/>
          <w:sz w:val="24"/>
          <w:szCs w:val="24"/>
        </w:rPr>
      </w:pPr>
      <w:hyperlink r:id="rId24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https://learningapps.org/view1349629</w:t>
        </w:r>
      </w:hyperlink>
      <w:r>
        <w:rPr>
          <w:rFonts w:cstheme="minorHAnsi"/>
          <w:sz w:val="24"/>
          <w:szCs w:val="24"/>
        </w:rPr>
        <w:t xml:space="preserve"> - zagadki ortograficzne,</w:t>
      </w:r>
    </w:p>
    <w:p w:rsidR="00E1162E" w:rsidRDefault="00E1162E" w:rsidP="00645363">
      <w:pPr>
        <w:rPr>
          <w:rFonts w:cstheme="minorHAnsi"/>
          <w:sz w:val="24"/>
          <w:szCs w:val="24"/>
        </w:rPr>
      </w:pPr>
      <w:hyperlink r:id="rId25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https://learningapps.org/view415627</w:t>
        </w:r>
      </w:hyperlink>
      <w:r>
        <w:rPr>
          <w:rFonts w:cstheme="minorHAnsi"/>
          <w:sz w:val="24"/>
          <w:szCs w:val="24"/>
        </w:rPr>
        <w:t xml:space="preserve"> - części mowy,</w:t>
      </w:r>
    </w:p>
    <w:p w:rsidR="00E1162E" w:rsidRPr="00072989" w:rsidRDefault="00E1162E" w:rsidP="00645363">
      <w:pPr>
        <w:rPr>
          <w:rFonts w:cstheme="minorHAnsi"/>
          <w:sz w:val="24"/>
          <w:szCs w:val="24"/>
        </w:rPr>
      </w:pPr>
      <w:hyperlink r:id="rId26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https://learningapps.org/403909</w:t>
        </w:r>
      </w:hyperlink>
      <w:r>
        <w:rPr>
          <w:rFonts w:cstheme="minorHAnsi"/>
          <w:sz w:val="24"/>
          <w:szCs w:val="24"/>
        </w:rPr>
        <w:t xml:space="preserve"> - bohaterowie naszych lektur, </w:t>
      </w:r>
    </w:p>
    <w:p w:rsidR="00645363" w:rsidRPr="00072989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45363" w:rsidRPr="00072989">
        <w:rPr>
          <w:rFonts w:cstheme="minorHAnsi"/>
          <w:sz w:val="24"/>
          <w:szCs w:val="24"/>
        </w:rPr>
        <w:t>Język angielski:</w:t>
      </w:r>
    </w:p>
    <w:p w:rsidR="008D38C5" w:rsidRDefault="005872A4" w:rsidP="00645363">
      <w:pPr>
        <w:rPr>
          <w:rFonts w:cstheme="minorHAnsi"/>
          <w:sz w:val="24"/>
          <w:szCs w:val="24"/>
        </w:rPr>
      </w:pPr>
      <w:hyperlink r:id="rId27" w:history="1">
        <w:r w:rsidR="008D38C5" w:rsidRPr="00072989">
          <w:rPr>
            <w:rFonts w:eastAsia="Times New Roman" w:cstheme="minorHAnsi"/>
            <w:color w:val="0076FF"/>
            <w:sz w:val="24"/>
            <w:szCs w:val="24"/>
            <w:u w:val="single"/>
            <w:lang w:eastAsia="pl-PL"/>
          </w:rPr>
          <w:t>https://learningapps.org/display?v=pxbrq1s9j20</w:t>
        </w:r>
      </w:hyperlink>
      <w:r w:rsidR="008D38C5" w:rsidRPr="00072989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- </w:t>
      </w:r>
      <w:r w:rsidR="008D38C5" w:rsidRPr="00072989">
        <w:rPr>
          <w:rFonts w:cstheme="minorHAnsi"/>
          <w:sz w:val="24"/>
          <w:szCs w:val="24"/>
        </w:rPr>
        <w:t>czasowniki nieregularne,</w:t>
      </w:r>
    </w:p>
    <w:p w:rsidR="00066874" w:rsidRPr="00072989" w:rsidRDefault="00066874" w:rsidP="00645363">
      <w:pPr>
        <w:rPr>
          <w:rFonts w:cstheme="minorHAnsi"/>
          <w:sz w:val="24"/>
          <w:szCs w:val="24"/>
        </w:rPr>
      </w:pPr>
      <w:hyperlink r:id="rId28" w:history="1">
        <w:r w:rsidRPr="0051783A">
          <w:rPr>
            <w:rStyle w:val="Hipercze"/>
            <w:rFonts w:cstheme="minorHAnsi"/>
            <w:sz w:val="24"/>
            <w:szCs w:val="24"/>
          </w:rPr>
          <w:t>https://learningapps.org/1988877</w:t>
        </w:r>
      </w:hyperlink>
      <w:r>
        <w:rPr>
          <w:rFonts w:cstheme="minorHAnsi"/>
          <w:sz w:val="24"/>
          <w:szCs w:val="24"/>
        </w:rPr>
        <w:t xml:space="preserve"> - milionerzy,</w:t>
      </w:r>
    </w:p>
    <w:p w:rsidR="00645363" w:rsidRPr="00072989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45363" w:rsidRPr="00072989">
        <w:rPr>
          <w:rFonts w:cstheme="minorHAnsi"/>
          <w:sz w:val="24"/>
          <w:szCs w:val="24"/>
        </w:rPr>
        <w:t>Biologia:</w:t>
      </w:r>
    </w:p>
    <w:p w:rsidR="008D38C5" w:rsidRDefault="005872A4" w:rsidP="008D38C5">
      <w:pPr>
        <w:shd w:val="clear" w:color="auto" w:fill="FFFFFF"/>
        <w:spacing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hyperlink r:id="rId29" w:history="1">
        <w:r w:rsidR="008D38C5" w:rsidRPr="00072989">
          <w:rPr>
            <w:rFonts w:eastAsia="Times New Roman" w:cstheme="minorHAnsi"/>
            <w:color w:val="0076FF"/>
            <w:sz w:val="24"/>
            <w:szCs w:val="24"/>
            <w:u w:val="single"/>
            <w:lang w:eastAsia="pl-PL"/>
          </w:rPr>
          <w:t>https://learningapps.org/display?v=pvy0uj7cn20</w:t>
        </w:r>
      </w:hyperlink>
      <w:r w:rsidR="008D38C5" w:rsidRPr="00072989">
        <w:rPr>
          <w:rFonts w:eastAsia="Times New Roman" w:cstheme="minorHAnsi"/>
          <w:color w:val="2D2D2D"/>
          <w:sz w:val="24"/>
          <w:szCs w:val="24"/>
          <w:lang w:eastAsia="pl-PL"/>
        </w:rPr>
        <w:t>- pytania z genetyki,</w:t>
      </w:r>
    </w:p>
    <w:p w:rsidR="00A7273B" w:rsidRDefault="00A7273B" w:rsidP="008D38C5">
      <w:pPr>
        <w:shd w:val="clear" w:color="auto" w:fill="FFFFFF"/>
        <w:spacing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hyperlink r:id="rId30" w:history="1">
        <w:r w:rsidRPr="0051783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https://learningapps.org/watch?app=1206517</w:t>
        </w:r>
      </w:hyperlink>
      <w:r>
        <w:rPr>
          <w:rFonts w:eastAsia="Times New Roman" w:cstheme="minorHAnsi"/>
          <w:color w:val="2D2D2D"/>
          <w:sz w:val="24"/>
          <w:szCs w:val="24"/>
          <w:lang w:eastAsia="pl-PL"/>
        </w:rPr>
        <w:t xml:space="preserve"> - budowa komórki roślinnej, zwierzęcej, bakterii i grzyba,</w:t>
      </w:r>
    </w:p>
    <w:p w:rsidR="00A7273B" w:rsidRPr="00072989" w:rsidRDefault="00A7273B" w:rsidP="008D38C5">
      <w:pPr>
        <w:shd w:val="clear" w:color="auto" w:fill="FFFFFF"/>
        <w:spacing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hyperlink r:id="rId31" w:history="1">
        <w:r w:rsidRPr="0051783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https://learningapps.org/user/coma1985</w:t>
        </w:r>
      </w:hyperlink>
      <w:r>
        <w:rPr>
          <w:rFonts w:eastAsia="Times New Roman" w:cstheme="minorHAnsi"/>
          <w:color w:val="2D2D2D"/>
          <w:sz w:val="24"/>
          <w:szCs w:val="24"/>
          <w:lang w:eastAsia="pl-PL"/>
        </w:rPr>
        <w:t xml:space="preserve"> - zestaw gier z biologii,</w:t>
      </w:r>
    </w:p>
    <w:p w:rsidR="00645363" w:rsidRPr="00072989" w:rsidRDefault="00E1162E" w:rsidP="00645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45363" w:rsidRPr="00072989">
        <w:rPr>
          <w:rFonts w:cstheme="minorHAnsi"/>
          <w:sz w:val="24"/>
          <w:szCs w:val="24"/>
        </w:rPr>
        <w:t>Inne:</w:t>
      </w:r>
    </w:p>
    <w:bookmarkStart w:id="0" w:name="_GoBack"/>
    <w:bookmarkEnd w:id="0"/>
    <w:p w:rsidR="00645363" w:rsidRPr="00072989" w:rsidRDefault="005872A4" w:rsidP="00645363">
      <w:pPr>
        <w:spacing w:line="240" w:lineRule="auto"/>
        <w:rPr>
          <w:rFonts w:cstheme="minorHAnsi"/>
          <w:sz w:val="24"/>
          <w:szCs w:val="24"/>
        </w:rPr>
      </w:pPr>
      <w:r w:rsidRPr="00072989">
        <w:rPr>
          <w:rFonts w:cstheme="minorHAnsi"/>
          <w:sz w:val="24"/>
          <w:szCs w:val="24"/>
        </w:rPr>
        <w:fldChar w:fldCharType="begin"/>
      </w:r>
      <w:r w:rsidR="008D38C5" w:rsidRPr="00072989">
        <w:rPr>
          <w:rFonts w:cstheme="minorHAnsi"/>
          <w:sz w:val="24"/>
          <w:szCs w:val="24"/>
        </w:rPr>
        <w:instrText xml:space="preserve"> HYPERLINK "https://quizizz.com/admin/quiz/5c7ebc9455e7b2001c46c3db/targi-edukacyjne-chojnice-2019" </w:instrText>
      </w:r>
      <w:r w:rsidRPr="00072989">
        <w:rPr>
          <w:rFonts w:cstheme="minorHAnsi"/>
          <w:sz w:val="24"/>
          <w:szCs w:val="24"/>
        </w:rPr>
        <w:fldChar w:fldCharType="separate"/>
      </w:r>
      <w:r w:rsidR="00645363" w:rsidRPr="00072989">
        <w:rPr>
          <w:rFonts w:cstheme="minorHAnsi"/>
          <w:color w:val="0076FF"/>
          <w:sz w:val="24"/>
          <w:szCs w:val="24"/>
          <w:u w:val="single"/>
          <w:shd w:val="clear" w:color="auto" w:fill="FFFFFF"/>
        </w:rPr>
        <w:t>https://quizizz.com/admin/quiz/5c7ebc9455e7b2001c46c3db/targi-edukacyjne-chojnice-2019</w:t>
      </w:r>
      <w:r w:rsidRPr="00072989">
        <w:rPr>
          <w:rFonts w:cstheme="minorHAnsi"/>
          <w:color w:val="0076FF"/>
          <w:sz w:val="24"/>
          <w:szCs w:val="24"/>
          <w:u w:val="single"/>
          <w:shd w:val="clear" w:color="auto" w:fill="FFFFFF"/>
        </w:rPr>
        <w:fldChar w:fldCharType="end"/>
      </w:r>
      <w:r w:rsidR="00645363" w:rsidRPr="00072989">
        <w:rPr>
          <w:rFonts w:cstheme="minorHAnsi"/>
          <w:sz w:val="24"/>
          <w:szCs w:val="24"/>
        </w:rPr>
        <w:t xml:space="preserve">   pytania na temat wyboru szkoły i zawodu,</w:t>
      </w:r>
    </w:p>
    <w:p w:rsidR="00645363" w:rsidRPr="00072989" w:rsidRDefault="00645363" w:rsidP="00645363">
      <w:pPr>
        <w:spacing w:line="240" w:lineRule="auto"/>
        <w:rPr>
          <w:rFonts w:cstheme="minorHAnsi"/>
          <w:sz w:val="24"/>
          <w:szCs w:val="24"/>
        </w:rPr>
      </w:pPr>
    </w:p>
    <w:p w:rsidR="00957687" w:rsidRPr="00072989" w:rsidRDefault="00957687" w:rsidP="00957687">
      <w:pPr>
        <w:rPr>
          <w:rFonts w:cstheme="minorHAnsi"/>
          <w:sz w:val="24"/>
          <w:szCs w:val="24"/>
        </w:rPr>
      </w:pPr>
    </w:p>
    <w:p w:rsidR="00645363" w:rsidRDefault="00645363" w:rsidP="00957687"/>
    <w:p w:rsidR="00957687" w:rsidRDefault="00957687"/>
    <w:sectPr w:rsidR="00957687" w:rsidSect="000729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9C6"/>
    <w:rsid w:val="00066874"/>
    <w:rsid w:val="00072989"/>
    <w:rsid w:val="005872A4"/>
    <w:rsid w:val="005F0583"/>
    <w:rsid w:val="00645363"/>
    <w:rsid w:val="008D38C5"/>
    <w:rsid w:val="00957687"/>
    <w:rsid w:val="00A7273B"/>
    <w:rsid w:val="00C609C6"/>
    <w:rsid w:val="00E1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6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6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747764" TargetMode="External"/><Relationship Id="rId13" Type="http://schemas.openxmlformats.org/officeDocument/2006/relationships/hyperlink" Target="https://learningapps.org/watch?v=pq05hgth201" TargetMode="External"/><Relationship Id="rId18" Type="http://schemas.openxmlformats.org/officeDocument/2006/relationships/hyperlink" Target="https://learningapps.org/user/dejot&amp;displayfolder=441838&amp;bookmark=1" TargetMode="External"/><Relationship Id="rId26" Type="http://schemas.openxmlformats.org/officeDocument/2006/relationships/hyperlink" Target="https://learningapps.org/4039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1417070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learningapps.org/8743542" TargetMode="External"/><Relationship Id="rId12" Type="http://schemas.openxmlformats.org/officeDocument/2006/relationships/hyperlink" Target="https://learningapps.org/966517" TargetMode="External"/><Relationship Id="rId17" Type="http://schemas.openxmlformats.org/officeDocument/2006/relationships/hyperlink" Target="https://learningapps.org/view3467718" TargetMode="External"/><Relationship Id="rId25" Type="http://schemas.openxmlformats.org/officeDocument/2006/relationships/hyperlink" Target="https://learningapps.org/view41562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2256347" TargetMode="External"/><Relationship Id="rId20" Type="http://schemas.openxmlformats.org/officeDocument/2006/relationships/hyperlink" Target="https://learningapps.org/view1304184" TargetMode="External"/><Relationship Id="rId29" Type="http://schemas.openxmlformats.org/officeDocument/2006/relationships/hyperlink" Target="https://learningapps.org/display?v=pvy0uj7cn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8747836" TargetMode="External"/><Relationship Id="rId11" Type="http://schemas.openxmlformats.org/officeDocument/2006/relationships/hyperlink" Target="https://online.seterra.com/pl/vgp/3007" TargetMode="External"/><Relationship Id="rId24" Type="http://schemas.openxmlformats.org/officeDocument/2006/relationships/hyperlink" Target="https://learningapps.org/view13496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arningapps.org/8743930" TargetMode="External"/><Relationship Id="rId15" Type="http://schemas.openxmlformats.org/officeDocument/2006/relationships/hyperlink" Target="https://learningapps.org/4760104" TargetMode="External"/><Relationship Id="rId23" Type="http://schemas.openxmlformats.org/officeDocument/2006/relationships/hyperlink" Target="https://learningapps.org/view1232888" TargetMode="External"/><Relationship Id="rId28" Type="http://schemas.openxmlformats.org/officeDocument/2006/relationships/hyperlink" Target="https://learningapps.org/1988877" TargetMode="External"/><Relationship Id="rId10" Type="http://schemas.openxmlformats.org/officeDocument/2006/relationships/hyperlink" Target="https://learningapps.org/2773562" TargetMode="External"/><Relationship Id="rId19" Type="http://schemas.openxmlformats.org/officeDocument/2006/relationships/hyperlink" Target="https://learningapps.org/user/hwielgus" TargetMode="External"/><Relationship Id="rId31" Type="http://schemas.openxmlformats.org/officeDocument/2006/relationships/hyperlink" Target="https://learningapps.org/user/coma1985" TargetMode="External"/><Relationship Id="rId4" Type="http://schemas.openxmlformats.org/officeDocument/2006/relationships/hyperlink" Target="https://learningapps.org/8747752" TargetMode="External"/><Relationship Id="rId9" Type="http://schemas.openxmlformats.org/officeDocument/2006/relationships/hyperlink" Target="https://learningapps.org/8747931" TargetMode="External"/><Relationship Id="rId14" Type="http://schemas.openxmlformats.org/officeDocument/2006/relationships/hyperlink" Target="https://learningapps.org/user/marika31&amp;displayfolder=9174&amp;bookmark=1" TargetMode="External"/><Relationship Id="rId22" Type="http://schemas.openxmlformats.org/officeDocument/2006/relationships/hyperlink" Target="https://learningapps.org/watch?v=ptufpu79201" TargetMode="External"/><Relationship Id="rId27" Type="http://schemas.openxmlformats.org/officeDocument/2006/relationships/hyperlink" Target="https://learningapps.org/display?v=pxbrq1s9j20" TargetMode="External"/><Relationship Id="rId30" Type="http://schemas.openxmlformats.org/officeDocument/2006/relationships/hyperlink" Target="https://learningapps.org/watch?app=12065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2020-09-23T11:23:00Z</dcterms:created>
  <dcterms:modified xsi:type="dcterms:W3CDTF">2020-09-23T21:42:00Z</dcterms:modified>
</cp:coreProperties>
</file>